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宋体" w:eastAsia="黑体" w:cs="黑体"/>
          <w:bCs/>
          <w:sz w:val="40"/>
          <w:szCs w:val="40"/>
        </w:rPr>
      </w:pPr>
      <w:r>
        <w:rPr>
          <w:rFonts w:hint="eastAsia" w:ascii="黑体" w:hAnsi="宋体" w:eastAsia="黑体" w:cs="黑体"/>
          <w:bCs/>
          <w:sz w:val="40"/>
          <w:szCs w:val="40"/>
          <w:lang w:bidi="ar"/>
        </w:rPr>
        <w:t>关于拟</w:t>
      </w:r>
      <w:r>
        <w:rPr>
          <w:rFonts w:hint="eastAsia" w:ascii="黑体" w:hAnsi="宋体" w:eastAsia="黑体" w:cs="黑体"/>
          <w:bCs/>
          <w:sz w:val="40"/>
          <w:szCs w:val="40"/>
          <w:lang w:val="en-US" w:eastAsia="zh-CN" w:bidi="ar"/>
        </w:rPr>
        <w:t>转正</w:t>
      </w:r>
      <w:r>
        <w:rPr>
          <w:rFonts w:hint="eastAsia" w:ascii="黑体" w:hAnsi="宋体" w:eastAsia="黑体" w:cs="黑体"/>
          <w:bCs/>
          <w:sz w:val="40"/>
          <w:szCs w:val="40"/>
          <w:lang w:bidi="ar"/>
        </w:rPr>
        <w:t>王金鹏等27名同志为中共</w:t>
      </w:r>
      <w:r>
        <w:rPr>
          <w:rFonts w:hint="eastAsia" w:ascii="黑体" w:hAnsi="宋体" w:eastAsia="黑体" w:cs="黑体"/>
          <w:bCs/>
          <w:sz w:val="40"/>
          <w:szCs w:val="40"/>
          <w:lang w:val="en-US" w:eastAsia="zh-CN" w:bidi="ar"/>
        </w:rPr>
        <w:t>正式</w:t>
      </w:r>
      <w:r>
        <w:rPr>
          <w:rFonts w:hint="eastAsia" w:ascii="黑体" w:hAnsi="宋体" w:eastAsia="黑体" w:cs="黑体"/>
          <w:bCs/>
          <w:sz w:val="40"/>
          <w:szCs w:val="40"/>
          <w:lang w:bidi="ar"/>
        </w:rPr>
        <w:t>党员的公示</w:t>
      </w:r>
      <w:bookmarkStart w:id="0" w:name="_GoBack"/>
      <w:bookmarkEnd w:id="0"/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2023年下半年</w:t>
      </w:r>
    </w:p>
    <w:tbl>
      <w:tblPr>
        <w:tblW w:w="12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616"/>
        <w:gridCol w:w="1551"/>
        <w:gridCol w:w="1496"/>
        <w:gridCol w:w="1496"/>
        <w:gridCol w:w="1496"/>
        <w:gridCol w:w="2259"/>
        <w:gridCol w:w="1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0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支部名称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被吸收为预备党员时间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转正时间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英贤慈善学院学生党支部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慈善管理23硕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行政管理研究生党支部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21级学硕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王栖乔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行政管理研究生党支部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21级学硕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行政管理研究生党支部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23级学硕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李月凤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社会工作本科生党支部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赵羽雯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文化产业管理本科生党支部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社会工作研究生党支部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22社工专硕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李懿滢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社会工作研究生党支部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22社工专硕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胡湘楠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社会工作研究生党支部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22社工专硕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19971202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土地资源管理本科生党支部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詹程茜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土地资源管理本科生党支部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土地资源管理本科生党支部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土管与社保研究生党支部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土管21研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土管与社保研究生党支部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土管22研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褚鑫蕊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土管与社保研究生党支部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土管23研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社工研究生第二党支部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22社工专硕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周鑫龙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吴晨珊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赵陆蓉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行政本科生第一党支部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袁珏媚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孔奕枫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黄珏涵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余怡特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行政本科生第二党支部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何姝冰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20231202</w:t>
            </w:r>
          </w:p>
        </w:tc>
      </w:tr>
    </w:tbl>
    <w:p>
      <w:pPr>
        <w:spacing w:line="40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宋体" w:hAnsi="宋体"/>
          <w:szCs w:val="21"/>
        </w:rPr>
      </w:pPr>
    </w:p>
    <w:p>
      <w:pPr>
        <w:spacing w:line="480" w:lineRule="exact"/>
        <w:rPr>
          <w:rFonts w:ascii="黑体" w:hAnsi="宋体" w:eastAsia="黑体" w:cs="黑体"/>
          <w:sz w:val="28"/>
          <w:szCs w:val="28"/>
          <w:u w:val="singl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Tk5YTljMzVkMWEyMTkwZjQ4NmUyNjI3NzRhYzEifQ=="/>
  </w:docVars>
  <w:rsids>
    <w:rsidRoot w:val="3FC66B8B"/>
    <w:rsid w:val="00582110"/>
    <w:rsid w:val="008C6C3F"/>
    <w:rsid w:val="00DD446F"/>
    <w:rsid w:val="3BB010AE"/>
    <w:rsid w:val="3FC66B8B"/>
    <w:rsid w:val="78897A1B"/>
    <w:rsid w:val="7B92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401</Words>
  <Characters>2291</Characters>
  <Lines>19</Lines>
  <Paragraphs>5</Paragraphs>
  <TotalTime>23</TotalTime>
  <ScaleCrop>false</ScaleCrop>
  <LinksUpToDate>false</LinksUpToDate>
  <CharactersWithSpaces>2687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2023-11-20T02:29:00Z</dcterms:created>
  <dc:creator>admin</dc:creator>
  <cp:lastModifiedBy>Candy</cp:lastModifiedBy>
  <dcterms:modified xsi:type="dcterms:W3CDTF">2024-03-06T05:41:48Z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D08E47C49912462E9CCD2CACEC79BA2B_13</vt:lpwstr>
  </property>
</Properties>
</file>